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0D5" w:rsidRDefault="005730D5" w:rsidP="00573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5730D5" w:rsidRDefault="005730D5" w:rsidP="00573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Генерального директора</w:t>
      </w:r>
    </w:p>
    <w:p w:rsidR="005730D5" w:rsidRDefault="005730D5" w:rsidP="00573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СтройСофт-Информ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730D5" w:rsidRDefault="005730D5" w:rsidP="005730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 ____ от ___ ______</w:t>
      </w:r>
      <w:proofErr w:type="gramStart"/>
      <w:r>
        <w:rPr>
          <w:rFonts w:ascii="Times New Roman" w:hAnsi="Times New Roman"/>
          <w:sz w:val="28"/>
          <w:szCs w:val="28"/>
        </w:rPr>
        <w:t>_  2020</w:t>
      </w:r>
      <w:proofErr w:type="gramEnd"/>
      <w:r>
        <w:rPr>
          <w:rFonts w:ascii="Times New Roman" w:hAnsi="Times New Roman"/>
          <w:sz w:val="28"/>
          <w:szCs w:val="28"/>
        </w:rPr>
        <w:t xml:space="preserve"> г.</w:t>
      </w:r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B394B" w:rsidRDefault="007B394B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3509" w:rsidRDefault="008A3509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B9F" w:rsidRPr="00733B89" w:rsidRDefault="00727B9F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Дополнительная</w:t>
      </w:r>
      <w:r w:rsidRPr="003A378D">
        <w:rPr>
          <w:rFonts w:ascii="Times New Roman" w:hAnsi="Times New Roman"/>
          <w:sz w:val="28"/>
          <w:szCs w:val="28"/>
        </w:rPr>
        <w:t xml:space="preserve"> </w:t>
      </w:r>
      <w:r w:rsidRPr="00733B8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профессиональная программа </w:t>
      </w:r>
    </w:p>
    <w:p w:rsidR="00727B9F" w:rsidRPr="00733B89" w:rsidRDefault="00727B9F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3B89">
        <w:rPr>
          <w:rFonts w:ascii="Times New Roman" w:eastAsia="Times New Roman" w:hAnsi="Times New Roman"/>
          <w:b/>
          <w:sz w:val="28"/>
          <w:szCs w:val="28"/>
          <w:lang w:eastAsia="ru-RU"/>
        </w:rPr>
        <w:t>повышения квалификации</w:t>
      </w:r>
    </w:p>
    <w:p w:rsidR="00727B9F" w:rsidRPr="00886727" w:rsidRDefault="00727B9F" w:rsidP="00727B9F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4CCB" w:rsidRPr="00444CCB" w:rsidRDefault="00444CCB" w:rsidP="00444CC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4CC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«Практические занятия по составлению сметной документации в ФЕР 2017 г. и ТСН в программе для ЭВМ «Программа: «Smeta.ru» </w:t>
      </w:r>
      <w:r w:rsidR="00301E8D">
        <w:rPr>
          <w:rFonts w:ascii="Times New Roman" w:eastAsia="Times New Roman" w:hAnsi="Times New Roman"/>
          <w:b/>
          <w:sz w:val="28"/>
          <w:szCs w:val="28"/>
          <w:lang w:eastAsia="ru-RU"/>
        </w:rPr>
        <w:t>версия 11</w:t>
      </w:r>
      <w:r w:rsidRPr="00444CCB">
        <w:rPr>
          <w:rFonts w:ascii="Times New Roman" w:eastAsia="Times New Roman" w:hAnsi="Times New Roman"/>
          <w:b/>
          <w:sz w:val="28"/>
          <w:szCs w:val="28"/>
          <w:lang w:eastAsia="ru-RU"/>
        </w:rPr>
        <w:t>». Разработка сметной документации на устройство инженерных систем»</w:t>
      </w:r>
    </w:p>
    <w:p w:rsidR="00727B9F" w:rsidRPr="00886727" w:rsidRDefault="00727B9F" w:rsidP="00727B9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727B9F" w:rsidRDefault="00727B9F" w:rsidP="00727B9F">
      <w:pPr>
        <w:spacing w:line="240" w:lineRule="auto"/>
        <w:contextualSpacing/>
        <w:jc w:val="center"/>
        <w:rPr>
          <w:sz w:val="20"/>
          <w:szCs w:val="20"/>
        </w:rPr>
      </w:pPr>
      <w:r w:rsidRPr="003D3438">
        <w:rPr>
          <w:sz w:val="20"/>
          <w:szCs w:val="20"/>
        </w:rPr>
        <w:t xml:space="preserve"> (наименование программы)</w:t>
      </w: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B394B" w:rsidRDefault="007B394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B394B" w:rsidRDefault="007B394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B394B" w:rsidRDefault="007B394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B394B" w:rsidRDefault="007B394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B394B" w:rsidRDefault="007B394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B394B" w:rsidRDefault="007B394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B394B" w:rsidRDefault="007B394B" w:rsidP="00727B9F">
      <w:pPr>
        <w:spacing w:line="240" w:lineRule="auto"/>
        <w:ind w:left="3686" w:firstLine="3"/>
        <w:contextualSpacing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spacing w:line="240" w:lineRule="auto"/>
        <w:ind w:firstLine="3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20</w:t>
      </w:r>
      <w:r w:rsidR="00EE462C">
        <w:rPr>
          <w:rFonts w:ascii="Times New Roman" w:hAnsi="Times New Roman"/>
          <w:sz w:val="28"/>
          <w:szCs w:val="28"/>
        </w:rPr>
        <w:t>20</w:t>
      </w:r>
    </w:p>
    <w:p w:rsidR="00727B9F" w:rsidRPr="00B47ACF" w:rsidRDefault="00727B9F" w:rsidP="007B39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0B5D1B">
        <w:rPr>
          <w:rFonts w:ascii="Times New Roman" w:hAnsi="Times New Roman"/>
          <w:b/>
          <w:sz w:val="28"/>
          <w:szCs w:val="28"/>
        </w:rPr>
        <w:lastRenderedPageBreak/>
        <w:t>ПРОГРАММА</w:t>
      </w:r>
    </w:p>
    <w:p w:rsidR="00727B9F" w:rsidRDefault="00727B9F" w:rsidP="007B39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квалификации по направлению</w:t>
      </w:r>
    </w:p>
    <w:p w:rsidR="00444CCB" w:rsidRPr="00444CCB" w:rsidRDefault="00444CCB" w:rsidP="007B394B">
      <w:pPr>
        <w:spacing w:line="240" w:lineRule="auto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4C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«Практические занятия по составлению сметной документации в ФЕР 2017 г. и ТСН в программе для ЭВМ «Программа: «Smeta.ru» </w:t>
      </w:r>
      <w:r w:rsidR="00301E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версия 11</w:t>
      </w:r>
      <w:r w:rsidRPr="00444C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 Разработка сметной документации на устройство инженерных систем»</w:t>
      </w:r>
    </w:p>
    <w:p w:rsidR="00444CCB" w:rsidRPr="00886727" w:rsidRDefault="00444CCB" w:rsidP="00727B9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727B9F" w:rsidRPr="00C411F0" w:rsidRDefault="00727B9F" w:rsidP="00727B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Всего часов учебных занятий – 16</w:t>
      </w:r>
    </w:p>
    <w:p w:rsidR="00727B9F" w:rsidRDefault="00727B9F" w:rsidP="00727B9F">
      <w:pPr>
        <w:spacing w:line="240" w:lineRule="auto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том числе</w:t>
      </w:r>
      <w:r w:rsidRPr="00C411F0">
        <w:rPr>
          <w:rFonts w:ascii="Times New Roman" w:hAnsi="Times New Roman"/>
          <w:sz w:val="28"/>
          <w:szCs w:val="28"/>
        </w:rPr>
        <w:t>:</w:t>
      </w:r>
    </w:p>
    <w:p w:rsidR="00727B9F" w:rsidRDefault="00727B9F" w:rsidP="00727B9F">
      <w:pPr>
        <w:spacing w:line="240" w:lineRule="auto"/>
        <w:ind w:left="212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теоретическая (лекционная) часть – 8</w:t>
      </w:r>
    </w:p>
    <w:p w:rsidR="00727B9F" w:rsidRDefault="00727B9F" w:rsidP="00727B9F">
      <w:pPr>
        <w:spacing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практическая часть – 7</w:t>
      </w:r>
    </w:p>
    <w:p w:rsidR="00727B9F" w:rsidRDefault="00727B9F" w:rsidP="00727B9F">
      <w:pPr>
        <w:spacing w:line="240" w:lineRule="auto"/>
        <w:ind w:left="212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итоговый контроль – 1</w:t>
      </w:r>
    </w:p>
    <w:p w:rsidR="00727B9F" w:rsidRDefault="00727B9F" w:rsidP="00727B9F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курса:</w:t>
      </w:r>
      <w:r>
        <w:rPr>
          <w:rFonts w:ascii="Times New Roman" w:hAnsi="Times New Roman"/>
          <w:sz w:val="28"/>
          <w:szCs w:val="28"/>
        </w:rPr>
        <w:t xml:space="preserve"> Целью курса является повышение уровня обучающимися комплекса профессиональных знаний, умений и навыков, согласующихся с квалификационными требованиями, предъявляемыми к специалистам по ценообразованию и сметному нормированию в строительстве, а также повышение профессионального уровня и обновление теоретических и практических знаний руководителей и специалистов указанного профиля.</w:t>
      </w:r>
    </w:p>
    <w:p w:rsidR="00727B9F" w:rsidRPr="00CE6CD0" w:rsidRDefault="00727B9F" w:rsidP="00727B9F">
      <w:pPr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Задачи: получение </w:t>
      </w:r>
      <w:r w:rsidR="00C704D3" w:rsidRPr="00C704D3">
        <w:rPr>
          <w:rFonts w:ascii="Times New Roman" w:hAnsi="Times New Roman"/>
          <w:sz w:val="28"/>
          <w:szCs w:val="28"/>
        </w:rPr>
        <w:t xml:space="preserve">теоретических знаний и практических навыков составления смет на устройство инженерных систем в программе для ЭВМ «Программа: «Smeta.ru» </w:t>
      </w:r>
      <w:r w:rsidR="00301E8D">
        <w:rPr>
          <w:rFonts w:ascii="Times New Roman" w:hAnsi="Times New Roman"/>
          <w:sz w:val="28"/>
          <w:szCs w:val="28"/>
        </w:rPr>
        <w:t>версия 11</w:t>
      </w:r>
      <w:r w:rsidR="00C704D3" w:rsidRPr="00C704D3">
        <w:rPr>
          <w:rFonts w:ascii="Times New Roman" w:hAnsi="Times New Roman"/>
          <w:sz w:val="28"/>
          <w:szCs w:val="28"/>
        </w:rPr>
        <w:t>».</w:t>
      </w:r>
    </w:p>
    <w:p w:rsidR="00727B9F" w:rsidRDefault="00727B9F" w:rsidP="00727B9F">
      <w:pPr>
        <w:spacing w:line="240" w:lineRule="auto"/>
        <w:rPr>
          <w:rFonts w:ascii="Times New Roman" w:hAnsi="Times New Roman"/>
          <w:sz w:val="28"/>
          <w:szCs w:val="28"/>
        </w:rPr>
      </w:pPr>
      <w:r w:rsidRPr="00B47ACF">
        <w:rPr>
          <w:rFonts w:ascii="Times New Roman" w:hAnsi="Times New Roman"/>
          <w:b/>
          <w:sz w:val="28"/>
          <w:szCs w:val="28"/>
        </w:rPr>
        <w:t>Категория слушателей:</w:t>
      </w:r>
      <w:r w:rsidRPr="00D32AD7">
        <w:rPr>
          <w:rFonts w:ascii="Times New Roman" w:hAnsi="Times New Roman"/>
          <w:sz w:val="28"/>
          <w:szCs w:val="28"/>
        </w:rPr>
        <w:t xml:space="preserve"> </w:t>
      </w:r>
      <w:r w:rsidR="00C704D3" w:rsidRPr="00C704D3">
        <w:rPr>
          <w:rFonts w:ascii="Times New Roman" w:hAnsi="Times New Roman"/>
          <w:sz w:val="28"/>
          <w:szCs w:val="28"/>
        </w:rPr>
        <w:t xml:space="preserve">Специалисты строительных организаций, имеющих среднее, </w:t>
      </w:r>
      <w:proofErr w:type="gramStart"/>
      <w:r w:rsidR="00C704D3" w:rsidRPr="00C704D3">
        <w:rPr>
          <w:rFonts w:ascii="Times New Roman" w:hAnsi="Times New Roman"/>
          <w:sz w:val="28"/>
          <w:szCs w:val="28"/>
        </w:rPr>
        <w:t>средне-техническое</w:t>
      </w:r>
      <w:proofErr w:type="gramEnd"/>
      <w:r w:rsidR="00C704D3" w:rsidRPr="00C704D3">
        <w:rPr>
          <w:rFonts w:ascii="Times New Roman" w:hAnsi="Times New Roman"/>
          <w:sz w:val="28"/>
          <w:szCs w:val="28"/>
        </w:rPr>
        <w:t xml:space="preserve"> и высшее профессиональное образование</w:t>
      </w:r>
      <w:r w:rsidR="00C704D3">
        <w:rPr>
          <w:rFonts w:ascii="Times New Roman" w:hAnsi="Times New Roman"/>
          <w:sz w:val="28"/>
          <w:szCs w:val="28"/>
        </w:rPr>
        <w:t>.</w:t>
      </w:r>
    </w:p>
    <w:p w:rsidR="00727B9F" w:rsidRDefault="00727B9F" w:rsidP="00727B9F">
      <w:pPr>
        <w:spacing w:line="240" w:lineRule="auto"/>
        <w:rPr>
          <w:rFonts w:ascii="Times New Roman" w:hAnsi="Times New Roman"/>
          <w:sz w:val="28"/>
          <w:szCs w:val="28"/>
        </w:rPr>
      </w:pPr>
      <w:r w:rsidRPr="00B47ACF">
        <w:rPr>
          <w:rFonts w:ascii="Times New Roman" w:hAnsi="Times New Roman"/>
          <w:b/>
          <w:sz w:val="28"/>
          <w:szCs w:val="28"/>
        </w:rPr>
        <w:t>Форма обучения:</w:t>
      </w:r>
      <w:r w:rsidRPr="00C96D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очная, очно-заочная,</w:t>
      </w:r>
      <w:r w:rsidRPr="00C9548E">
        <w:rPr>
          <w:rFonts w:ascii="Times New Roman" w:hAnsi="Times New Roman"/>
          <w:sz w:val="28"/>
          <w:szCs w:val="28"/>
        </w:rPr>
        <w:t xml:space="preserve"> </w:t>
      </w:r>
      <w:r w:rsidR="004E2862">
        <w:rPr>
          <w:rFonts w:ascii="Times New Roman" w:hAnsi="Times New Roman"/>
          <w:sz w:val="28"/>
          <w:szCs w:val="28"/>
        </w:rPr>
        <w:t xml:space="preserve">дистанционная </w:t>
      </w:r>
      <w:r w:rsidRPr="00C9548E">
        <w:rPr>
          <w:rFonts w:ascii="Times New Roman" w:hAnsi="Times New Roman"/>
          <w:sz w:val="28"/>
          <w:szCs w:val="28"/>
        </w:rPr>
        <w:t>с использованием возможностей информационных технологий</w:t>
      </w:r>
      <w:r>
        <w:rPr>
          <w:rFonts w:ascii="Times New Roman" w:hAnsi="Times New Roman"/>
          <w:sz w:val="28"/>
          <w:szCs w:val="28"/>
        </w:rPr>
        <w:t xml:space="preserve"> (вебинар)</w:t>
      </w:r>
      <w:r w:rsidRPr="00C9548E">
        <w:rPr>
          <w:rFonts w:ascii="Times New Roman" w:hAnsi="Times New Roman"/>
          <w:sz w:val="28"/>
          <w:szCs w:val="28"/>
        </w:rPr>
        <w:t>.</w:t>
      </w:r>
    </w:p>
    <w:p w:rsidR="004F481C" w:rsidRDefault="004F481C" w:rsidP="00727B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F481C" w:rsidRPr="004F481C" w:rsidRDefault="004F481C" w:rsidP="004F481C">
      <w:pPr>
        <w:spacing w:line="240" w:lineRule="auto"/>
        <w:rPr>
          <w:rFonts w:ascii="Times New Roman" w:hAnsi="Times New Roman"/>
          <w:sz w:val="28"/>
          <w:szCs w:val="28"/>
        </w:rPr>
      </w:pPr>
      <w:r w:rsidRPr="004F481C">
        <w:rPr>
          <w:rFonts w:ascii="Times New Roman" w:hAnsi="Times New Roman"/>
          <w:sz w:val="28"/>
          <w:szCs w:val="28"/>
        </w:rPr>
        <w:t xml:space="preserve">Итоговый контроль по курсу «Практические занятия по составлению сметной документации в ФЕР 2017 г. и ТСН в программе для ЭВМ «Программа: «Smeta.ru» версия 11». Разработка сметной документации на устройство инженерных систем» проводится в виде практической </w:t>
      </w:r>
      <w:proofErr w:type="gramStart"/>
      <w:r w:rsidRPr="004F481C">
        <w:rPr>
          <w:rFonts w:ascii="Times New Roman" w:hAnsi="Times New Roman"/>
          <w:sz w:val="28"/>
          <w:szCs w:val="28"/>
        </w:rPr>
        <w:t>работы .</w:t>
      </w:r>
      <w:proofErr w:type="gramEnd"/>
      <w:r w:rsidRPr="004F481C">
        <w:rPr>
          <w:rFonts w:ascii="Times New Roman" w:hAnsi="Times New Roman"/>
          <w:sz w:val="28"/>
          <w:szCs w:val="28"/>
        </w:rPr>
        <w:t xml:space="preserve"> При положительных результатах слушателям выдается Удостоверение о повышении квалификации установленного образца.</w:t>
      </w:r>
    </w:p>
    <w:p w:rsidR="004F481C" w:rsidRDefault="004F481C" w:rsidP="00727B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27B9F" w:rsidRDefault="00727B9F" w:rsidP="00727B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27B9F" w:rsidRDefault="00727B9F" w:rsidP="00727B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6958">
        <w:rPr>
          <w:rFonts w:ascii="Times New Roman" w:hAnsi="Times New Roman"/>
          <w:b/>
          <w:sz w:val="28"/>
          <w:szCs w:val="28"/>
        </w:rPr>
        <w:t>Учебн</w:t>
      </w:r>
      <w:r>
        <w:rPr>
          <w:rFonts w:ascii="Times New Roman" w:hAnsi="Times New Roman"/>
          <w:b/>
          <w:sz w:val="28"/>
          <w:szCs w:val="28"/>
        </w:rPr>
        <w:t>о-тематический</w:t>
      </w:r>
      <w:r w:rsidRPr="00916958"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727B9F" w:rsidRDefault="00727B9F" w:rsidP="00727B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повышения квалификации </w:t>
      </w:r>
    </w:p>
    <w:p w:rsidR="00444CCB" w:rsidRPr="00444CCB" w:rsidRDefault="00444CCB" w:rsidP="00444CCB">
      <w:pPr>
        <w:spacing w:line="240" w:lineRule="auto"/>
        <w:ind w:left="720"/>
        <w:contextualSpacing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44C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«Практические занятия по составлению сметной документации в ФЕР 2017 г. и ТСН в программе для ЭВМ «Программа: «Smeta.ru» </w:t>
      </w:r>
      <w:r w:rsidR="00301E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версия 11</w:t>
      </w:r>
      <w:r w:rsidRPr="00444CC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». Разработка сметной документации на устройство инженерных систем»</w:t>
      </w:r>
    </w:p>
    <w:p w:rsidR="00444CCB" w:rsidRPr="00886727" w:rsidRDefault="00444CCB" w:rsidP="00727B9F">
      <w:pPr>
        <w:spacing w:line="240" w:lineRule="auto"/>
        <w:contextualSpacing/>
        <w:jc w:val="center"/>
        <w:rPr>
          <w:b/>
          <w:sz w:val="20"/>
          <w:szCs w:val="20"/>
        </w:rPr>
      </w:pPr>
    </w:p>
    <w:p w:rsidR="00727B9F" w:rsidRDefault="00727B9F" w:rsidP="00727B9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27B9F" w:rsidRDefault="00727B9F" w:rsidP="00727B9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B47ACF">
        <w:rPr>
          <w:rFonts w:ascii="Times New Roman" w:hAnsi="Times New Roman"/>
          <w:b/>
          <w:sz w:val="28"/>
          <w:szCs w:val="28"/>
        </w:rPr>
        <w:t>Продолжительность обучения:</w:t>
      </w:r>
      <w:r>
        <w:rPr>
          <w:rFonts w:ascii="Times New Roman" w:hAnsi="Times New Roman"/>
          <w:sz w:val="28"/>
          <w:szCs w:val="28"/>
        </w:rPr>
        <w:t xml:space="preserve"> 16 академических часов.</w:t>
      </w:r>
    </w:p>
    <w:p w:rsidR="00727B9F" w:rsidRPr="00C9548E" w:rsidRDefault="00727B9F" w:rsidP="00727B9F">
      <w:pPr>
        <w:spacing w:before="120" w:after="12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431C" w:rsidRPr="00727B9F" w:rsidRDefault="00BD431C" w:rsidP="00727B9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B9F">
        <w:rPr>
          <w:rFonts w:ascii="Times New Roman" w:hAnsi="Times New Roman"/>
          <w:sz w:val="28"/>
          <w:szCs w:val="28"/>
        </w:rPr>
        <w:t>УЧЕБНЫЙ ПЛАН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275"/>
        <w:gridCol w:w="1134"/>
        <w:gridCol w:w="1560"/>
      </w:tblGrid>
      <w:tr w:rsidR="00BD431C" w:rsidRPr="00727B9F" w:rsidTr="00727B9F">
        <w:trPr>
          <w:trHeight w:val="383"/>
        </w:trPr>
        <w:tc>
          <w:tcPr>
            <w:tcW w:w="675" w:type="dxa"/>
            <w:vMerge w:val="restart"/>
            <w:shd w:val="clear" w:color="auto" w:fill="auto"/>
          </w:tcPr>
          <w:p w:rsidR="00BD431C" w:rsidRPr="00727B9F" w:rsidRDefault="00727B9F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BD431C" w:rsidRPr="00727B9F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Наименование разделов, дисциплин и тем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727B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27B9F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727B9F">
              <w:rPr>
                <w:rFonts w:ascii="Times New Roman" w:hAnsi="Times New Roman"/>
                <w:sz w:val="28"/>
                <w:szCs w:val="28"/>
              </w:rPr>
              <w:t>. часов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</w:tr>
      <w:tr w:rsidR="00BD431C" w:rsidRPr="00727B9F" w:rsidTr="00727B9F">
        <w:trPr>
          <w:trHeight w:val="597"/>
        </w:trPr>
        <w:tc>
          <w:tcPr>
            <w:tcW w:w="675" w:type="dxa"/>
            <w:vMerge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vMerge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27B9F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727B9F">
              <w:rPr>
                <w:rFonts w:ascii="Times New Roman" w:hAnsi="Times New Roman"/>
                <w:sz w:val="28"/>
                <w:szCs w:val="28"/>
              </w:rPr>
              <w:t xml:space="preserve">. занятия 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 xml:space="preserve">Нормативно-правовая документация в области ценообразования и сметного нормирования. </w:t>
            </w:r>
            <w:r w:rsidR="00642282" w:rsidRPr="00727B9F">
              <w:rPr>
                <w:rFonts w:ascii="Times New Roman" w:hAnsi="Times New Roman"/>
                <w:sz w:val="28"/>
                <w:szCs w:val="28"/>
              </w:rPr>
              <w:t>Порядок расчета стоимости строительно-монтажных работ по устройству инженерных сетей.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Наружные сети водоснабжения, водоотведения, очистные сооружения и сети теплоснабжения, монтаж внутренних систем отопления и вентиляции, водопровода, канализации на объектах жилищно-гражданского и производственного назначения.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282" w:rsidRPr="00727B9F" w:rsidTr="00727B9F">
        <w:tc>
          <w:tcPr>
            <w:tcW w:w="675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Правила исчисления объемов работ по прокладке наружных и внутренних инженерных систем водоснабжения, водоотведения. Общие вопросы проектирования инженерных сетей. Типовые опросные листы для подбора оборудования. Спецификации на оборудование и материалы.</w:t>
            </w:r>
          </w:p>
        </w:tc>
        <w:tc>
          <w:tcPr>
            <w:tcW w:w="1275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642282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Привязка расценок действующих нормативных баз ФЕР-2001 в редакции 2017г., ТСН-2001 для г. Москвы к технологии устройства наружных и внутренних инженерных систем.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по составлению локальных и объектных смет на устройство инженерных систем ХВС, ГВС, систем внутренней канализации и водостоков, </w:t>
            </w:r>
            <w:r w:rsidRPr="00727B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дождевой канализации, тепловых пунктов, противопожарных систем, систем теплоснабжения (котельные), кондиционирования в зданиях повышенной этажности многофункциональных комплексах и административных зданиях в </w:t>
            </w:r>
            <w:r w:rsidR="00F80F82" w:rsidRPr="00F80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программе для ЭВМ «Программа: «Smeta.ru» </w:t>
            </w:r>
            <w:r w:rsidR="00301E8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версия 11</w:t>
            </w:r>
            <w:r w:rsidR="00F80F82" w:rsidRPr="00F80F8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Порядок определения сметной стоимости работ по устройству инженерных систем.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Особенности сметных расчетов инженерных систем промышленных зданий.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D431C" w:rsidRPr="00727B9F" w:rsidTr="00727B9F">
        <w:tc>
          <w:tcPr>
            <w:tcW w:w="6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275" w:type="dxa"/>
            <w:shd w:val="clear" w:color="auto" w:fill="auto"/>
          </w:tcPr>
          <w:p w:rsidR="00BD431C" w:rsidRPr="00727B9F" w:rsidRDefault="00BD431C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BD431C" w:rsidRPr="00727B9F" w:rsidRDefault="00642282" w:rsidP="00727B9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B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0C3D42" w:rsidRDefault="000C3D42"/>
    <w:p w:rsidR="005F4B81" w:rsidRDefault="005F4B81"/>
    <w:p w:rsidR="005F4B81" w:rsidRDefault="005F4B81" w:rsidP="005F4B81">
      <w:pPr>
        <w:spacing w:after="0" w:line="100" w:lineRule="atLeas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МЕТОДИЧЕСКИЕ ДОКУМЕНТЫ</w:t>
      </w:r>
    </w:p>
    <w:p w:rsidR="005F4B81" w:rsidRDefault="005F4B81" w:rsidP="005F4B8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Нормативно-методическая литература: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№39-ФЗ «Об инвестиционной деятельности в Российской Федерации, осуществляемой в форме капитальных вложений»;</w:t>
      </w:r>
    </w:p>
    <w:p w:rsidR="005F4B81" w:rsidRPr="00C80A43" w:rsidRDefault="005F4B81" w:rsidP="005F4B8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0A43">
        <w:rPr>
          <w:rFonts w:ascii="Times New Roman" w:eastAsia="Times New Roman" w:hAnsi="Times New Roman"/>
          <w:sz w:val="24"/>
          <w:szCs w:val="24"/>
          <w:lang w:eastAsia="ru-RU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Налоговый кодекс Российской Федерации;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16.02.2008г. №87 «О составе разделов проектной документации и требованиях к их содержанию»;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строительстве, осуществляемом в районах Крайнего Севера и местностях, приравненных к ним (МДС 81-34.2001);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укрупненных нормативов цены строительства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Методика применения сметных норм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применения сметных цен строительных ресурсов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эксплуатацию машин и механизмов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материалы, изделия, конструкции, оборудование и цен услуг на перевозку грузов для строительства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 w:rsidRPr="00035D83">
        <w:rPr>
          <w:rFonts w:ascii="Times New Roman" w:hAnsi="Times New Roman" w:cs="Times New Roman"/>
          <w:sz w:val="24"/>
          <w:szCs w:val="24"/>
        </w:rPr>
        <w:t>Методика определения сметных цен на затраты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sz w:val="24"/>
          <w:szCs w:val="24"/>
        </w:rPr>
        <w:t>в строительстве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применению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федеральных единичных расценок на строительные, специальные строительные, ремонтно-строительные, монтаж оборудования и пусконаладочные работы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единичных расценок на строительные, специальные строительные, ремонтно-строительные работы, монтаж оборудования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пусконаладочные работы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35D83">
        <w:rPr>
          <w:rFonts w:ascii="Times New Roman" w:hAnsi="Times New Roman" w:cs="Times New Roman"/>
          <w:bCs/>
          <w:sz w:val="24"/>
          <w:szCs w:val="24"/>
        </w:rPr>
        <w:t>норм на строительные, специальные строительные и ремонтно-строительные работы</w:t>
      </w:r>
    </w:p>
    <w:p w:rsidR="005F4B81" w:rsidRPr="00035D83" w:rsidRDefault="005F4B81" w:rsidP="005F4B81">
      <w:pPr>
        <w:pStyle w:val="1"/>
        <w:numPr>
          <w:ilvl w:val="0"/>
          <w:numId w:val="4"/>
        </w:numPr>
        <w:spacing w:after="0" w:line="100" w:lineRule="atLeast"/>
      </w:pPr>
      <w:r w:rsidRPr="00035D83">
        <w:rPr>
          <w:rFonts w:ascii="Times New Roman" w:hAnsi="Times New Roman" w:cs="Times New Roman"/>
          <w:bCs/>
          <w:sz w:val="24"/>
          <w:szCs w:val="24"/>
        </w:rPr>
        <w:t>Методические рекомендации по разработке государственных элементных сметных норм на монтаж оборудования и пусконаладочные работы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 элементно-сметные нормы на строительные работы (ГЭСН-2001);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Федеральные единичные расценки на строительные работы (ФЕР-2001);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Территориальные единичные расценки на строительные работы Московской области (ТСНБ МО - 2001);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накладных расходов в строительстве;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Методические указания по определению величины сметной прибыли в строительстве;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ремонтно-строительных работ;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и затрат на строительство временных зданий и сооружений при производстве строительных работ;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строительно-монтажных работ в зимнее время;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Сборник сметных норм дополнительных затрат при производстве ремонтно-строительных работ в зимнее время;</w:t>
      </w:r>
    </w:p>
    <w:p w:rsidR="005F4B81" w:rsidRDefault="005F4B81" w:rsidP="005F4B81">
      <w:pPr>
        <w:pStyle w:val="1"/>
        <w:numPr>
          <w:ilvl w:val="0"/>
          <w:numId w:val="4"/>
        </w:numPr>
        <w:spacing w:after="0" w:line="10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Приказы, письма, утвержденные Министерством регионального развития (сайт Министерства).</w:t>
      </w:r>
    </w:p>
    <w:p w:rsidR="005F4B81" w:rsidRDefault="005F4B81" w:rsidP="005F4B81">
      <w:pPr>
        <w:spacing w:after="0"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Учебная и справочная литература: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года, (издание переработанное и дополненное) / Степанов В.А,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2007;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сметной стоимости, договорных цен и объемов работ в строительстве на основе сметно-нормативной базы ценообразования 2001 года. Дополнения и текущие изменения в ценообразовании и сметном нормировании. /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Ермолаев Е.Е. – М., 2011;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сметного дела в строительстве: учебное пособие для образовательных учреждений / Н.И. Барановская, А.А. Котов, - М., 2005;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ремонтно-строительных и монтажных работ по капитальному ремонту жилых домов: рекомендации / коллектив авторов по ред. О.В.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>, - Самара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ООО «ЦЦС», 2007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ценообразования и сметного дела в строительстве / под ред. Е.Е. Ермолаева, С.Б.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Сборщикова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Н.М. Шумейко, В.П. Березина, - М., 2006;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Сметное дело в строительстве (базовый курс) / Ермолаев Е.Е., Шумейко Н.М., Сборщиков С.Б., - М., 2011;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Сметное ценообразование в строительстве в вопросах и ответах. Справочное издание в 2-х частях / под ред. Ермолаева Е.Е., Головина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Грищенковой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Журавлева П.А., Шпунт Г.П., Тарасовой П.С. – М., 2012;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строительных процессов для сметчиков. Учебно-методическое пособие / Ермолаев Е.Е., Сборщиков С.Б. – М., 2012;</w:t>
      </w:r>
    </w:p>
    <w:p w:rsidR="005F4B81" w:rsidRDefault="005F4B81" w:rsidP="005F4B81">
      <w:pPr>
        <w:pStyle w:val="1"/>
        <w:numPr>
          <w:ilvl w:val="0"/>
          <w:numId w:val="3"/>
        </w:numPr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и технология ремонтно-строительных работ для сметчиков. Учебно-методическое пособие / Ермолаев Е.Е., Сборщиков С.Б. – М., 2012.</w:t>
      </w:r>
    </w:p>
    <w:p w:rsidR="005F4B81" w:rsidRDefault="005F4B81" w:rsidP="005F4B81">
      <w:pPr>
        <w:spacing w:after="0" w:line="100" w:lineRule="atLeas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ЭЛЕКТРОННЫЕ РЕСУРСЫ</w:t>
      </w:r>
    </w:p>
    <w:p w:rsidR="005F4B81" w:rsidRPr="00842C6B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forum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smeta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- форум на сайте группы компаний «</w:t>
      </w:r>
      <w:proofErr w:type="spellStart"/>
      <w:r>
        <w:rPr>
          <w:rFonts w:ascii="Times New Roman" w:hAnsi="Times New Roman"/>
          <w:sz w:val="24"/>
          <w:szCs w:val="24"/>
        </w:rPr>
        <w:t>СтройСофт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F4B81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</w:rPr>
        <w:t xml:space="preserve">://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правительство.рф</w:t>
      </w:r>
      <w:proofErr w:type="spellEnd"/>
      <w:r>
        <w:rPr>
          <w:rFonts w:ascii="Times New Roman" w:hAnsi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sz w:val="24"/>
          <w:szCs w:val="24"/>
        </w:rPr>
        <w:t xml:space="preserve"> сайт Правительства РФ </w:t>
      </w:r>
    </w:p>
    <w:p w:rsidR="005F4B81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0519">
        <w:rPr>
          <w:rFonts w:ascii="Times New Roman" w:hAnsi="Times New Roman"/>
          <w:sz w:val="24"/>
          <w:szCs w:val="24"/>
        </w:rPr>
        <w:t>http</w:t>
      </w:r>
      <w:r w:rsidRPr="00F34CAB">
        <w:rPr>
          <w:rFonts w:ascii="Times New Roman" w:hAnsi="Times New Roman"/>
          <w:sz w:val="24"/>
          <w:szCs w:val="24"/>
        </w:rPr>
        <w:t>://</w:t>
      </w:r>
      <w:r w:rsidRPr="00810519">
        <w:rPr>
          <w:rFonts w:ascii="Times New Roman" w:hAnsi="Times New Roman"/>
          <w:sz w:val="24"/>
          <w:szCs w:val="24"/>
        </w:rPr>
        <w:t>www</w:t>
      </w:r>
      <w:r w:rsidRPr="00F34CAB"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minstroyrf</w:t>
      </w:r>
      <w:r w:rsidRPr="00F34CAB"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ru</w:t>
      </w:r>
      <w:r w:rsidRPr="00F34CAB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</w:rPr>
        <w:t>– сайт</w:t>
      </w:r>
      <w:r w:rsidRPr="00F34CAB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</w:rPr>
        <w:t xml:space="preserve">ИНСТРОЯ </w:t>
      </w:r>
      <w:proofErr w:type="gramStart"/>
      <w:r>
        <w:rPr>
          <w:rFonts w:ascii="Times New Roman" w:hAnsi="Times New Roman"/>
          <w:sz w:val="24"/>
          <w:szCs w:val="24"/>
        </w:rPr>
        <w:t>РФ</w:t>
      </w:r>
      <w:r w:rsidRPr="00F34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F4B81" w:rsidRPr="005F4B81" w:rsidRDefault="005F4B81" w:rsidP="005F4B81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5F4B81">
        <w:rPr>
          <w:rFonts w:ascii="Times New Roman" w:hAnsi="Times New Roman"/>
          <w:sz w:val="24"/>
          <w:szCs w:val="24"/>
          <w:lang w:val="en-US"/>
        </w:rPr>
        <w:t>http</w:t>
      </w:r>
      <w:r w:rsidRPr="005F4B81">
        <w:rPr>
          <w:rFonts w:ascii="Times New Roman" w:hAnsi="Times New Roman"/>
          <w:sz w:val="24"/>
          <w:szCs w:val="24"/>
        </w:rPr>
        <w:t>://</w:t>
      </w:r>
      <w:r w:rsidRPr="005F4B81">
        <w:rPr>
          <w:rFonts w:ascii="Times New Roman" w:hAnsi="Times New Roman"/>
          <w:sz w:val="24"/>
          <w:szCs w:val="24"/>
          <w:lang w:val="en-US"/>
        </w:rPr>
        <w:t>www</w:t>
      </w:r>
      <w:r w:rsidRPr="005F4B81">
        <w:rPr>
          <w:rFonts w:ascii="Times New Roman" w:hAnsi="Times New Roman"/>
          <w:sz w:val="24"/>
          <w:szCs w:val="24"/>
        </w:rPr>
        <w:t>.</w:t>
      </w:r>
      <w:r w:rsidRPr="005F4B81">
        <w:t xml:space="preserve"> </w:t>
      </w:r>
      <w:proofErr w:type="spellStart"/>
      <w:r w:rsidRPr="005F4B81">
        <w:rPr>
          <w:rFonts w:ascii="Times New Roman" w:hAnsi="Times New Roman"/>
          <w:sz w:val="24"/>
          <w:szCs w:val="24"/>
          <w:lang w:val="en-US"/>
        </w:rPr>
        <w:t>fgiscs</w:t>
      </w:r>
      <w:proofErr w:type="spellEnd"/>
      <w:r w:rsidRPr="005F4B81">
        <w:rPr>
          <w:rFonts w:ascii="Times New Roman" w:hAnsi="Times New Roman"/>
          <w:sz w:val="24"/>
          <w:szCs w:val="24"/>
        </w:rPr>
        <w:t>.</w:t>
      </w:r>
      <w:proofErr w:type="spellStart"/>
      <w:r w:rsidRPr="005F4B81">
        <w:rPr>
          <w:rFonts w:ascii="Times New Roman" w:hAnsi="Times New Roman"/>
          <w:sz w:val="24"/>
          <w:szCs w:val="24"/>
          <w:lang w:val="en-US"/>
        </w:rPr>
        <w:t>minstroyrf</w:t>
      </w:r>
      <w:proofErr w:type="spellEnd"/>
      <w:r w:rsidRPr="005F4B81">
        <w:rPr>
          <w:rFonts w:ascii="Times New Roman" w:hAnsi="Times New Roman"/>
          <w:sz w:val="24"/>
          <w:szCs w:val="24"/>
        </w:rPr>
        <w:t>.</w:t>
      </w:r>
      <w:proofErr w:type="spellStart"/>
      <w:r w:rsidRPr="005F4B8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F4B8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- Федеральная государственная информационная система ценообразования в  строительстве</w:t>
      </w:r>
    </w:p>
    <w:p w:rsidR="005F4B81" w:rsidRPr="00842C6B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>http</w:t>
      </w:r>
      <w:r>
        <w:rPr>
          <w:rFonts w:ascii="Times New Roman" w:hAnsi="Times New Roman"/>
          <w:sz w:val="24"/>
          <w:szCs w:val="24"/>
        </w:rPr>
        <w:t>://</w:t>
      </w:r>
      <w:r w:rsidRPr="00810519">
        <w:rPr>
          <w:rFonts w:ascii="Times New Roman" w:hAnsi="Times New Roman"/>
          <w:sz w:val="24"/>
          <w:szCs w:val="24"/>
        </w:rPr>
        <w:t>www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pravo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>gov</w:t>
      </w:r>
      <w:r>
        <w:rPr>
          <w:rFonts w:ascii="Times New Roman" w:hAnsi="Times New Roman"/>
          <w:sz w:val="24"/>
          <w:szCs w:val="24"/>
        </w:rPr>
        <w:t>.</w:t>
      </w:r>
      <w:r w:rsidRPr="00810519">
        <w:rPr>
          <w:rFonts w:ascii="Times New Roman" w:hAnsi="Times New Roman"/>
          <w:sz w:val="24"/>
          <w:szCs w:val="24"/>
        </w:rPr>
        <w:t xml:space="preserve">ru - </w:t>
      </w:r>
      <w:r>
        <w:rPr>
          <w:rFonts w:ascii="Times New Roman" w:hAnsi="Times New Roman"/>
          <w:sz w:val="24"/>
          <w:szCs w:val="24"/>
        </w:rPr>
        <w:t>Официальный интернет-портал правовой информации</w:t>
      </w:r>
    </w:p>
    <w:p w:rsidR="005F4B81" w:rsidRDefault="005F4B81" w:rsidP="005F4B81">
      <w:pPr>
        <w:numPr>
          <w:ilvl w:val="0"/>
          <w:numId w:val="2"/>
        </w:numPr>
        <w:suppressAutoHyphens/>
        <w:spacing w:after="0" w:line="100" w:lineRule="atLeast"/>
        <w:ind w:left="851" w:hanging="567"/>
        <w:rPr>
          <w:rFonts w:ascii="Times New Roman" w:hAnsi="Times New Roman"/>
          <w:sz w:val="24"/>
          <w:szCs w:val="24"/>
        </w:rPr>
      </w:pPr>
      <w:r w:rsidRPr="00810519">
        <w:rPr>
          <w:rFonts w:ascii="Times New Roman" w:hAnsi="Times New Roman"/>
          <w:sz w:val="24"/>
          <w:szCs w:val="24"/>
        </w:rPr>
        <w:t xml:space="preserve">https://gge.ru/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051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Официальный интернет-сайт Ф</w:t>
      </w:r>
      <w:r w:rsidRPr="00810519">
        <w:rPr>
          <w:rFonts w:ascii="Times New Roman" w:hAnsi="Times New Roman"/>
          <w:sz w:val="24"/>
          <w:szCs w:val="24"/>
        </w:rPr>
        <w:t>АУ «</w:t>
      </w:r>
      <w:proofErr w:type="spellStart"/>
      <w:r w:rsidRPr="00810519">
        <w:rPr>
          <w:rFonts w:ascii="Times New Roman" w:hAnsi="Times New Roman"/>
          <w:sz w:val="24"/>
          <w:szCs w:val="24"/>
        </w:rPr>
        <w:t>Главгосэкспертиза</w:t>
      </w:r>
      <w:proofErr w:type="spellEnd"/>
      <w:r w:rsidRPr="00810519">
        <w:rPr>
          <w:rFonts w:ascii="Times New Roman" w:hAnsi="Times New Roman"/>
          <w:sz w:val="24"/>
          <w:szCs w:val="24"/>
        </w:rPr>
        <w:t xml:space="preserve"> России»</w:t>
      </w:r>
    </w:p>
    <w:p w:rsidR="005F4B81" w:rsidRDefault="005730D5" w:rsidP="005F4B81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hyperlink r:id="rId5" w:history="1">
        <w:r w:rsidR="005F4B81" w:rsidRPr="00075118">
          <w:rPr>
            <w:rStyle w:val="a3"/>
            <w:rFonts w:ascii="Times New Roman" w:hAnsi="Times New Roman"/>
            <w:sz w:val="24"/>
            <w:szCs w:val="24"/>
            <w:lang w:eastAsia="ar-SA"/>
          </w:rPr>
          <w:t>http://mke.mos.ru/</w:t>
        </w:r>
      </w:hyperlink>
      <w:r w:rsidR="005F4B81">
        <w:rPr>
          <w:rFonts w:ascii="Times New Roman" w:hAnsi="Times New Roman"/>
          <w:sz w:val="24"/>
          <w:szCs w:val="24"/>
        </w:rPr>
        <w:t xml:space="preserve"> - Официальный интернет-сайт комитета </w:t>
      </w:r>
      <w:proofErr w:type="spellStart"/>
      <w:r w:rsidR="005F4B81">
        <w:rPr>
          <w:rFonts w:ascii="Times New Roman" w:hAnsi="Times New Roman"/>
          <w:sz w:val="24"/>
          <w:szCs w:val="24"/>
        </w:rPr>
        <w:t>г.Москвы</w:t>
      </w:r>
      <w:proofErr w:type="spellEnd"/>
      <w:r w:rsidR="005F4B81">
        <w:rPr>
          <w:rFonts w:ascii="Times New Roman" w:hAnsi="Times New Roman"/>
          <w:sz w:val="24"/>
          <w:szCs w:val="24"/>
        </w:rPr>
        <w:t xml:space="preserve"> по ценовой политике в строительстве и государственной экспертизе проектов.</w:t>
      </w:r>
    </w:p>
    <w:p w:rsidR="005F4B81" w:rsidRPr="00C80A43" w:rsidRDefault="005F4B81" w:rsidP="005F4B81">
      <w:pPr>
        <w:numPr>
          <w:ilvl w:val="0"/>
          <w:numId w:val="2"/>
        </w:numPr>
        <w:suppressAutoHyphens/>
        <w:spacing w:after="0" w:line="100" w:lineRule="atLeast"/>
        <w:rPr>
          <w:rFonts w:ascii="Times New Roman" w:hAnsi="Times New Roman"/>
          <w:sz w:val="24"/>
          <w:szCs w:val="24"/>
        </w:rPr>
      </w:pPr>
      <w:r w:rsidRPr="00B25FB5">
        <w:rPr>
          <w:rFonts w:ascii="Times New Roman" w:hAnsi="Times New Roman"/>
          <w:sz w:val="24"/>
          <w:szCs w:val="24"/>
        </w:rPr>
        <w:t>http://www.moexp.ru/ - Официальный интернет-сайт ГАУ МО «МОСКОВСКАЯ ОБЛАСТНАЯ ГОСУДАРСТВЕННАЯ ЭКСПЕРТИЗА»</w:t>
      </w:r>
    </w:p>
    <w:p w:rsidR="005F4B81" w:rsidRDefault="005F4B81"/>
    <w:sectPr w:rsidR="005F4B81" w:rsidSect="00F9229C">
      <w:pgSz w:w="11906" w:h="16838"/>
      <w:pgMar w:top="567" w:right="850" w:bottom="567" w:left="85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085108B"/>
    <w:multiLevelType w:val="hybridMultilevel"/>
    <w:tmpl w:val="D2268B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2596A68"/>
    <w:multiLevelType w:val="hybridMultilevel"/>
    <w:tmpl w:val="CB32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nds" w:val="20"/>
    <w:docVar w:name="ndsvid" w:val="1"/>
  </w:docVars>
  <w:rsids>
    <w:rsidRoot w:val="00BD431C"/>
    <w:rsid w:val="000C3D42"/>
    <w:rsid w:val="000D08D4"/>
    <w:rsid w:val="000F4FB4"/>
    <w:rsid w:val="0027144F"/>
    <w:rsid w:val="002C3137"/>
    <w:rsid w:val="00301E8D"/>
    <w:rsid w:val="00444CCB"/>
    <w:rsid w:val="00446BB8"/>
    <w:rsid w:val="004E2862"/>
    <w:rsid w:val="004F481C"/>
    <w:rsid w:val="005430C2"/>
    <w:rsid w:val="005730D5"/>
    <w:rsid w:val="005F4B81"/>
    <w:rsid w:val="00642282"/>
    <w:rsid w:val="00671160"/>
    <w:rsid w:val="00703A44"/>
    <w:rsid w:val="00727B9F"/>
    <w:rsid w:val="007B394B"/>
    <w:rsid w:val="007D1770"/>
    <w:rsid w:val="008A3509"/>
    <w:rsid w:val="0091195A"/>
    <w:rsid w:val="009F6570"/>
    <w:rsid w:val="00B34EA0"/>
    <w:rsid w:val="00BD431C"/>
    <w:rsid w:val="00C704D3"/>
    <w:rsid w:val="00D2164E"/>
    <w:rsid w:val="00E4156A"/>
    <w:rsid w:val="00E661CF"/>
    <w:rsid w:val="00EA271C"/>
    <w:rsid w:val="00EE462C"/>
    <w:rsid w:val="00F80F82"/>
    <w:rsid w:val="00F9229C"/>
    <w:rsid w:val="00FA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922AB-0FE4-4464-868A-015713D5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B81"/>
    <w:rPr>
      <w:color w:val="0000FF"/>
      <w:u w:val="single"/>
    </w:rPr>
  </w:style>
  <w:style w:type="paragraph" w:customStyle="1" w:styleId="1">
    <w:name w:val="Абзац списка1"/>
    <w:basedOn w:val="a"/>
    <w:rsid w:val="005F4B81"/>
    <w:pPr>
      <w:suppressAutoHyphens/>
      <w:spacing w:after="200" w:line="276" w:lineRule="auto"/>
      <w:ind w:left="720"/>
    </w:pPr>
    <w:rPr>
      <w:rFonts w:eastAsia="Lucida Sans Unicode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ke.mo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9036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http://mke.mos.ru/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Плахова</dc:creator>
  <cp:keywords/>
  <dc:description/>
  <cp:lastModifiedBy>Антон Басов</cp:lastModifiedBy>
  <cp:revision>7</cp:revision>
  <dcterms:created xsi:type="dcterms:W3CDTF">2019-10-24T10:04:00Z</dcterms:created>
  <dcterms:modified xsi:type="dcterms:W3CDTF">2019-12-23T10:37:00Z</dcterms:modified>
</cp:coreProperties>
</file>